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14A8" w14:textId="77777777" w:rsidR="006D07A1" w:rsidRPr="006D07A1" w:rsidRDefault="006D07A1" w:rsidP="006D07A1">
      <w:pPr>
        <w:spacing w:line="560" w:lineRule="exact"/>
        <w:rPr>
          <w:rFonts w:ascii="黑体" w:eastAsia="黑体"/>
          <w:sz w:val="32"/>
          <w:szCs w:val="32"/>
        </w:rPr>
      </w:pPr>
      <w:r w:rsidRPr="006D07A1">
        <w:rPr>
          <w:rFonts w:ascii="黑体" w:eastAsia="黑体" w:hint="eastAsia"/>
          <w:sz w:val="32"/>
          <w:szCs w:val="32"/>
        </w:rPr>
        <w:t>附件</w:t>
      </w:r>
    </w:p>
    <w:p w14:paraId="0F63530A" w14:textId="77777777" w:rsidR="006D07A1" w:rsidRDefault="006D07A1" w:rsidP="006D07A1">
      <w:pPr>
        <w:spacing w:line="64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6D07A1">
        <w:rPr>
          <w:rFonts w:ascii="华文中宋" w:eastAsia="华文中宋" w:hAnsi="华文中宋" w:hint="eastAsia"/>
          <w:sz w:val="44"/>
          <w:szCs w:val="44"/>
        </w:rPr>
        <w:t>中国南海研究院拟聘用事业单位工作人员花名册</w:t>
      </w:r>
    </w:p>
    <w:p w14:paraId="70757096" w14:textId="77777777" w:rsidR="006D07A1" w:rsidRPr="006D07A1" w:rsidRDefault="006D07A1" w:rsidP="006D07A1">
      <w:pPr>
        <w:spacing w:line="320" w:lineRule="exact"/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2152"/>
        <w:gridCol w:w="3202"/>
        <w:gridCol w:w="3741"/>
        <w:gridCol w:w="1587"/>
      </w:tblGrid>
      <w:tr w:rsidR="006D07A1" w:rsidRPr="006D07A1" w14:paraId="6A9E720E" w14:textId="77777777" w:rsidTr="006D07A1">
        <w:trPr>
          <w:jc w:val="center"/>
        </w:trPr>
        <w:tc>
          <w:tcPr>
            <w:tcW w:w="1809" w:type="dxa"/>
          </w:tcPr>
          <w:p w14:paraId="646D0F0B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07A1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152" w:type="dxa"/>
          </w:tcPr>
          <w:p w14:paraId="46E71035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07A1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3202" w:type="dxa"/>
          </w:tcPr>
          <w:p w14:paraId="29659AB8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07A1">
              <w:rPr>
                <w:rFonts w:ascii="仿宋_GB2312" w:eastAsia="仿宋_GB2312" w:hint="eastAsia"/>
                <w:sz w:val="32"/>
                <w:szCs w:val="32"/>
              </w:rPr>
              <w:t>报考单位</w:t>
            </w:r>
          </w:p>
        </w:tc>
        <w:tc>
          <w:tcPr>
            <w:tcW w:w="3741" w:type="dxa"/>
          </w:tcPr>
          <w:p w14:paraId="39ED5A0A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07A1">
              <w:rPr>
                <w:rFonts w:ascii="仿宋_GB2312" w:eastAsia="仿宋_GB2312" w:hint="eastAsia"/>
                <w:sz w:val="32"/>
                <w:szCs w:val="32"/>
              </w:rPr>
              <w:t>报考岗位</w:t>
            </w:r>
          </w:p>
        </w:tc>
        <w:tc>
          <w:tcPr>
            <w:tcW w:w="1587" w:type="dxa"/>
          </w:tcPr>
          <w:p w14:paraId="61A3F943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07A1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6D07A1" w:rsidRPr="006D07A1" w14:paraId="598E5104" w14:textId="77777777" w:rsidTr="006D07A1">
        <w:trPr>
          <w:jc w:val="center"/>
        </w:trPr>
        <w:tc>
          <w:tcPr>
            <w:tcW w:w="1809" w:type="dxa"/>
          </w:tcPr>
          <w:p w14:paraId="5B8A6072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152" w:type="dxa"/>
          </w:tcPr>
          <w:p w14:paraId="66A2DBB0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07A1">
              <w:rPr>
                <w:rFonts w:ascii="仿宋_GB2312" w:eastAsia="仿宋_GB2312" w:hint="eastAsia"/>
                <w:sz w:val="32"/>
                <w:szCs w:val="32"/>
              </w:rPr>
              <w:t>胡鑫</w:t>
            </w:r>
          </w:p>
        </w:tc>
        <w:tc>
          <w:tcPr>
            <w:tcW w:w="3202" w:type="dxa"/>
          </w:tcPr>
          <w:p w14:paraId="10D2ECD2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中国南海研究院</w:t>
            </w:r>
          </w:p>
        </w:tc>
        <w:tc>
          <w:tcPr>
            <w:tcW w:w="3741" w:type="dxa"/>
          </w:tcPr>
          <w:p w14:paraId="06D3EDC3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专业技术岗</w:t>
            </w:r>
            <w:r w:rsidRPr="006D07A1">
              <w:rPr>
                <w:rFonts w:ascii="仿宋_GB2312" w:eastAsia="仿宋_GB2312"/>
                <w:sz w:val="32"/>
                <w:szCs w:val="32"/>
              </w:rPr>
              <w:t>4-7</w:t>
            </w:r>
          </w:p>
        </w:tc>
        <w:tc>
          <w:tcPr>
            <w:tcW w:w="1587" w:type="dxa"/>
          </w:tcPr>
          <w:p w14:paraId="0B551188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07A1" w:rsidRPr="006D07A1" w14:paraId="7108B683" w14:textId="77777777" w:rsidTr="006D07A1">
        <w:trPr>
          <w:jc w:val="center"/>
        </w:trPr>
        <w:tc>
          <w:tcPr>
            <w:tcW w:w="1809" w:type="dxa"/>
          </w:tcPr>
          <w:p w14:paraId="43C6F2A6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152" w:type="dxa"/>
          </w:tcPr>
          <w:p w14:paraId="4257AF3C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07A1">
              <w:rPr>
                <w:rFonts w:ascii="仿宋_GB2312" w:eastAsia="仿宋_GB2312" w:hint="eastAsia"/>
                <w:sz w:val="32"/>
                <w:szCs w:val="32"/>
              </w:rPr>
              <w:t>李泰兴</w:t>
            </w:r>
          </w:p>
        </w:tc>
        <w:tc>
          <w:tcPr>
            <w:tcW w:w="3202" w:type="dxa"/>
          </w:tcPr>
          <w:p w14:paraId="38EA5DF9" w14:textId="77777777" w:rsidR="006D07A1" w:rsidRPr="006D07A1" w:rsidRDefault="006D07A1" w:rsidP="006920A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中国南海研究院</w:t>
            </w:r>
          </w:p>
        </w:tc>
        <w:tc>
          <w:tcPr>
            <w:tcW w:w="3741" w:type="dxa"/>
          </w:tcPr>
          <w:p w14:paraId="1223F6BF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07A1">
              <w:rPr>
                <w:rFonts w:ascii="仿宋_GB2312" w:eastAsia="仿宋_GB2312" w:hint="eastAsia"/>
                <w:sz w:val="32"/>
                <w:szCs w:val="32"/>
              </w:rPr>
              <w:t>专业技术岗</w:t>
            </w:r>
            <w:r w:rsidRPr="006D07A1">
              <w:rPr>
                <w:rFonts w:ascii="仿宋_GB2312" w:eastAsia="仿宋_GB2312"/>
                <w:sz w:val="32"/>
                <w:szCs w:val="32"/>
              </w:rPr>
              <w:t>4-7</w:t>
            </w:r>
          </w:p>
        </w:tc>
        <w:tc>
          <w:tcPr>
            <w:tcW w:w="1587" w:type="dxa"/>
          </w:tcPr>
          <w:p w14:paraId="08BDB656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07A1" w:rsidRPr="006D07A1" w14:paraId="669A30DC" w14:textId="77777777" w:rsidTr="006D07A1">
        <w:trPr>
          <w:jc w:val="center"/>
        </w:trPr>
        <w:tc>
          <w:tcPr>
            <w:tcW w:w="1809" w:type="dxa"/>
          </w:tcPr>
          <w:p w14:paraId="764EC569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152" w:type="dxa"/>
          </w:tcPr>
          <w:p w14:paraId="46F836DE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07A1">
              <w:rPr>
                <w:rFonts w:ascii="仿宋_GB2312" w:eastAsia="仿宋_GB2312" w:hint="eastAsia"/>
                <w:sz w:val="32"/>
                <w:szCs w:val="32"/>
              </w:rPr>
              <w:t>王腾飞</w:t>
            </w:r>
          </w:p>
        </w:tc>
        <w:tc>
          <w:tcPr>
            <w:tcW w:w="3202" w:type="dxa"/>
          </w:tcPr>
          <w:p w14:paraId="3B5DC7E1" w14:textId="77777777" w:rsidR="006D07A1" w:rsidRPr="006D07A1" w:rsidRDefault="006D07A1" w:rsidP="006920A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中国南海研究院</w:t>
            </w:r>
          </w:p>
        </w:tc>
        <w:tc>
          <w:tcPr>
            <w:tcW w:w="3741" w:type="dxa"/>
          </w:tcPr>
          <w:p w14:paraId="17C9C56D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07A1">
              <w:rPr>
                <w:rFonts w:ascii="仿宋_GB2312" w:eastAsia="仿宋_GB2312" w:hint="eastAsia"/>
                <w:sz w:val="32"/>
                <w:szCs w:val="32"/>
              </w:rPr>
              <w:t>专业技术岗</w:t>
            </w:r>
            <w:r w:rsidRPr="006D07A1">
              <w:rPr>
                <w:rFonts w:ascii="仿宋_GB2312" w:eastAsia="仿宋_GB2312"/>
                <w:sz w:val="32"/>
                <w:szCs w:val="32"/>
              </w:rPr>
              <w:t>4-7</w:t>
            </w:r>
          </w:p>
        </w:tc>
        <w:tc>
          <w:tcPr>
            <w:tcW w:w="1587" w:type="dxa"/>
          </w:tcPr>
          <w:p w14:paraId="32A7B366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07A1" w:rsidRPr="006D07A1" w14:paraId="6B95E537" w14:textId="77777777" w:rsidTr="006D07A1">
        <w:trPr>
          <w:jc w:val="center"/>
        </w:trPr>
        <w:tc>
          <w:tcPr>
            <w:tcW w:w="1809" w:type="dxa"/>
          </w:tcPr>
          <w:p w14:paraId="44515BD6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152" w:type="dxa"/>
          </w:tcPr>
          <w:p w14:paraId="003CFA83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07A1">
              <w:rPr>
                <w:rFonts w:ascii="仿宋_GB2312" w:eastAsia="仿宋_GB2312" w:hint="eastAsia"/>
                <w:sz w:val="32"/>
                <w:szCs w:val="32"/>
              </w:rPr>
              <w:t>宋枚娟</w:t>
            </w:r>
          </w:p>
        </w:tc>
        <w:tc>
          <w:tcPr>
            <w:tcW w:w="3202" w:type="dxa"/>
          </w:tcPr>
          <w:p w14:paraId="3E6317EE" w14:textId="77777777" w:rsidR="006D07A1" w:rsidRPr="006D07A1" w:rsidRDefault="006D07A1" w:rsidP="006920A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中国南海研究院</w:t>
            </w:r>
          </w:p>
        </w:tc>
        <w:tc>
          <w:tcPr>
            <w:tcW w:w="3741" w:type="dxa"/>
          </w:tcPr>
          <w:p w14:paraId="7A99E2F8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07A1">
              <w:rPr>
                <w:rFonts w:ascii="仿宋_GB2312" w:eastAsia="仿宋_GB2312" w:hint="eastAsia"/>
                <w:sz w:val="32"/>
                <w:szCs w:val="32"/>
              </w:rPr>
              <w:t>专业技术岗</w:t>
            </w:r>
            <w:r w:rsidRPr="006D07A1">
              <w:rPr>
                <w:rFonts w:ascii="仿宋_GB2312" w:eastAsia="仿宋_GB2312"/>
                <w:sz w:val="32"/>
                <w:szCs w:val="32"/>
              </w:rPr>
              <w:t>4-7</w:t>
            </w:r>
          </w:p>
        </w:tc>
        <w:tc>
          <w:tcPr>
            <w:tcW w:w="1587" w:type="dxa"/>
          </w:tcPr>
          <w:p w14:paraId="7CA546B1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07A1" w:rsidRPr="006D07A1" w14:paraId="14F5C38E" w14:textId="77777777" w:rsidTr="006D07A1">
        <w:trPr>
          <w:jc w:val="center"/>
        </w:trPr>
        <w:tc>
          <w:tcPr>
            <w:tcW w:w="1809" w:type="dxa"/>
          </w:tcPr>
          <w:p w14:paraId="708764FD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152" w:type="dxa"/>
          </w:tcPr>
          <w:p w14:paraId="153A416A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07A1">
              <w:rPr>
                <w:rFonts w:ascii="仿宋_GB2312" w:eastAsia="仿宋_GB2312" w:hint="eastAsia"/>
                <w:sz w:val="32"/>
                <w:szCs w:val="32"/>
              </w:rPr>
              <w:t>陈雅</w:t>
            </w:r>
            <w:proofErr w:type="gramStart"/>
            <w:r w:rsidRPr="006D07A1">
              <w:rPr>
                <w:rFonts w:ascii="宋体" w:eastAsia="宋体" w:hAnsi="宋体" w:cs="宋体" w:hint="eastAsia"/>
                <w:sz w:val="32"/>
                <w:szCs w:val="32"/>
              </w:rPr>
              <w:t>劼</w:t>
            </w:r>
            <w:proofErr w:type="gramEnd"/>
          </w:p>
        </w:tc>
        <w:tc>
          <w:tcPr>
            <w:tcW w:w="3202" w:type="dxa"/>
          </w:tcPr>
          <w:p w14:paraId="76EC2A97" w14:textId="77777777" w:rsidR="006D07A1" w:rsidRPr="006D07A1" w:rsidRDefault="006D07A1" w:rsidP="006920A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中国南海研究院</w:t>
            </w:r>
          </w:p>
        </w:tc>
        <w:tc>
          <w:tcPr>
            <w:tcW w:w="3741" w:type="dxa"/>
          </w:tcPr>
          <w:p w14:paraId="5D2ACDB4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07A1">
              <w:rPr>
                <w:rFonts w:ascii="仿宋_GB2312" w:eastAsia="仿宋_GB2312" w:hint="eastAsia"/>
                <w:sz w:val="32"/>
                <w:szCs w:val="32"/>
              </w:rPr>
              <w:t>专业技术岗</w:t>
            </w: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1587" w:type="dxa"/>
          </w:tcPr>
          <w:p w14:paraId="4E224D21" w14:textId="77777777" w:rsidR="006D07A1" w:rsidRPr="006D07A1" w:rsidRDefault="006D07A1" w:rsidP="006D07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335BECE3" w14:textId="77777777" w:rsidR="006D07A1" w:rsidRPr="006D07A1" w:rsidRDefault="006D07A1" w:rsidP="006D07A1">
      <w:pPr>
        <w:spacing w:line="560" w:lineRule="exact"/>
        <w:jc w:val="center"/>
        <w:rPr>
          <w:rFonts w:ascii="仿宋_GB2312" w:eastAsia="仿宋_GB2312"/>
          <w:sz w:val="44"/>
          <w:szCs w:val="44"/>
        </w:rPr>
      </w:pPr>
    </w:p>
    <w:sectPr w:rsidR="006D07A1" w:rsidRPr="006D07A1" w:rsidSect="006D07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28A65" w14:textId="77777777" w:rsidR="00EE6331" w:rsidRDefault="00EE6331" w:rsidP="00B65646">
      <w:r>
        <w:separator/>
      </w:r>
    </w:p>
  </w:endnote>
  <w:endnote w:type="continuationSeparator" w:id="0">
    <w:p w14:paraId="2A92BEE6" w14:textId="77777777" w:rsidR="00EE6331" w:rsidRDefault="00EE6331" w:rsidP="00B6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B8664" w14:textId="77777777" w:rsidR="00EE6331" w:rsidRDefault="00EE6331" w:rsidP="00B65646">
      <w:r>
        <w:separator/>
      </w:r>
    </w:p>
  </w:footnote>
  <w:footnote w:type="continuationSeparator" w:id="0">
    <w:p w14:paraId="6F1247BB" w14:textId="77777777" w:rsidR="00EE6331" w:rsidRDefault="00EE6331" w:rsidP="00B65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89"/>
    <w:rsid w:val="001B4AD9"/>
    <w:rsid w:val="00201072"/>
    <w:rsid w:val="002856DD"/>
    <w:rsid w:val="00366A92"/>
    <w:rsid w:val="004B69C2"/>
    <w:rsid w:val="005C60CD"/>
    <w:rsid w:val="00690791"/>
    <w:rsid w:val="006D07A1"/>
    <w:rsid w:val="008F22DB"/>
    <w:rsid w:val="00B65646"/>
    <w:rsid w:val="00BF2BAF"/>
    <w:rsid w:val="00D1136E"/>
    <w:rsid w:val="00EC2989"/>
    <w:rsid w:val="00EE6331"/>
    <w:rsid w:val="00F744A4"/>
    <w:rsid w:val="00F7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EC08A"/>
  <w15:docId w15:val="{3A639F13-EC86-457E-88F7-484D4D43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07A1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6D07A1"/>
  </w:style>
  <w:style w:type="table" w:styleId="a5">
    <w:name w:val="Table Grid"/>
    <w:basedOn w:val="a1"/>
    <w:uiPriority w:val="59"/>
    <w:rsid w:val="006D07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B656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6564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65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56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144</Characters>
  <Application>Microsoft Office Word</Application>
  <DocSecurity>0</DocSecurity>
  <Lines>1</Lines>
  <Paragraphs>1</Paragraphs>
  <ScaleCrop>false</ScaleCrop>
  <Company>MarXM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志健 陳</cp:lastModifiedBy>
  <cp:revision>2</cp:revision>
  <cp:lastPrinted>2025-12-23T03:42:00Z</cp:lastPrinted>
  <dcterms:created xsi:type="dcterms:W3CDTF">2025-12-23T09:22:00Z</dcterms:created>
  <dcterms:modified xsi:type="dcterms:W3CDTF">2025-12-23T09:22:00Z</dcterms:modified>
</cp:coreProperties>
</file>